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E8B2" w14:textId="34D44E44" w:rsidR="005F100E" w:rsidRPr="009B30B1" w:rsidRDefault="00993D47" w:rsidP="00993D47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5F100E" w:rsidRPr="009B30B1">
        <w:rPr>
          <w:rFonts w:ascii="Times New Roman" w:hAnsi="Times New Roman" w:cs="Times New Roman"/>
          <w:sz w:val="24"/>
          <w:szCs w:val="24"/>
        </w:rPr>
        <w:t>Правила оказания услуги «Домофон 2.0.»</w:t>
      </w:r>
    </w:p>
    <w:p w14:paraId="6664409B" w14:textId="77777777" w:rsidR="003F6B31" w:rsidRDefault="003F6B31" w:rsidP="003F6B3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C27EEA" w14:textId="6398D09E" w:rsidR="00181AFE" w:rsidRPr="004D77C8" w:rsidRDefault="00845432" w:rsidP="000A7E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5432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«45КА», именуемое в дальнейшем «Оператор», в лице директора Голдыревой Владиславы Витальевны, действующего на основании Устава, а также сублицензионного договора, заключенного с обществом с ограниченной ответственностью «НЕОТЕХНОЛОГИИ»,</w:t>
      </w:r>
      <w:r w:rsidR="000A7E6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81AFE" w:rsidRPr="004D77C8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C31927">
        <w:rPr>
          <w:rFonts w:ascii="Times New Roman" w:hAnsi="Times New Roman" w:cs="Times New Roman"/>
          <w:sz w:val="24"/>
          <w:szCs w:val="24"/>
        </w:rPr>
        <w:t>п</w:t>
      </w:r>
      <w:r w:rsidR="00181AFE" w:rsidRPr="004D77C8">
        <w:rPr>
          <w:rFonts w:ascii="Times New Roman" w:hAnsi="Times New Roman" w:cs="Times New Roman"/>
          <w:sz w:val="24"/>
          <w:szCs w:val="24"/>
        </w:rPr>
        <w:t xml:space="preserve">убличной оферты о заключении договора оказания услуги «Домофон 2.0» </w:t>
      </w:r>
      <w:r w:rsidR="005A5A3E" w:rsidRPr="004D77C8">
        <w:rPr>
          <w:rFonts w:ascii="Times New Roman" w:hAnsi="Times New Roman" w:cs="Times New Roman"/>
          <w:sz w:val="24"/>
          <w:szCs w:val="24"/>
        </w:rPr>
        <w:t xml:space="preserve">(далее – Оферта), </w:t>
      </w:r>
      <w:r w:rsidR="00181AFE" w:rsidRPr="004D77C8">
        <w:rPr>
          <w:rFonts w:ascii="Times New Roman" w:hAnsi="Times New Roman" w:cs="Times New Roman"/>
          <w:sz w:val="24"/>
          <w:szCs w:val="24"/>
        </w:rPr>
        <w:t>публикует настоящие Правила оказания услуги «Домофон 2.0.» (далее</w:t>
      </w:r>
      <w:r w:rsidR="005A5A3E" w:rsidRPr="004D77C8">
        <w:rPr>
          <w:rFonts w:ascii="Times New Roman" w:hAnsi="Times New Roman" w:cs="Times New Roman"/>
          <w:sz w:val="24"/>
          <w:szCs w:val="24"/>
        </w:rPr>
        <w:t xml:space="preserve"> – </w:t>
      </w:r>
      <w:r w:rsidR="00181AFE" w:rsidRPr="004D77C8">
        <w:rPr>
          <w:rFonts w:ascii="Times New Roman" w:hAnsi="Times New Roman" w:cs="Times New Roman"/>
          <w:sz w:val="24"/>
          <w:szCs w:val="24"/>
        </w:rPr>
        <w:t>Правила)</w:t>
      </w:r>
      <w:r w:rsidR="005A5A3E" w:rsidRPr="004D77C8">
        <w:rPr>
          <w:rFonts w:ascii="Times New Roman" w:hAnsi="Times New Roman" w:cs="Times New Roman"/>
          <w:sz w:val="24"/>
          <w:szCs w:val="24"/>
        </w:rPr>
        <w:t>.</w:t>
      </w:r>
    </w:p>
    <w:p w14:paraId="26ACBE46" w14:textId="4C0C5D1E" w:rsidR="00AC6594" w:rsidRPr="009B30B1" w:rsidRDefault="00AC6594" w:rsidP="00F726E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65E9E399" w14:textId="1073FC63" w:rsidR="002513EA" w:rsidRPr="009B30B1" w:rsidRDefault="00CE4528" w:rsidP="00CE4528">
      <w:pPr>
        <w:pStyle w:val="a4"/>
        <w:spacing w:after="0" w:line="240" w:lineRule="auto"/>
        <w:ind w:left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81213620"/>
      <w:r>
        <w:rPr>
          <w:rFonts w:ascii="Times New Roman" w:hAnsi="Times New Roman" w:cs="Times New Roman"/>
          <w:sz w:val="24"/>
          <w:szCs w:val="24"/>
        </w:rPr>
        <w:t>1.</w:t>
      </w:r>
      <w:r w:rsidR="002513EA" w:rsidRPr="009B30B1">
        <w:rPr>
          <w:rFonts w:ascii="Times New Roman" w:hAnsi="Times New Roman" w:cs="Times New Roman"/>
          <w:sz w:val="24"/>
          <w:szCs w:val="24"/>
        </w:rPr>
        <w:t>Общие положения</w:t>
      </w:r>
    </w:p>
    <w:p w14:paraId="58CD5B0B" w14:textId="77777777" w:rsidR="002513EA" w:rsidRPr="009B30B1" w:rsidRDefault="002513EA" w:rsidP="002513EA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2A9581" w14:textId="2431911F" w:rsidR="002513EA" w:rsidRPr="009B30B1" w:rsidRDefault="002513EA" w:rsidP="002A7F1C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Правила устанавливают состав услуги «Домофон 2.0», оказываемой Оператором лицу (далее – Абонент), принявшему Оферту, а также порядок ее оказания.</w:t>
      </w:r>
    </w:p>
    <w:p w14:paraId="51B64DE7" w14:textId="77777777" w:rsidR="002513EA" w:rsidRPr="009B30B1" w:rsidRDefault="002513EA" w:rsidP="002A7F1C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Настоящие Правила применяются в случае отсутствия регламентации соответствующего вопроса в Оферте. </w:t>
      </w:r>
    </w:p>
    <w:p w14:paraId="59D7812A" w14:textId="77777777" w:rsidR="002513EA" w:rsidRPr="009B30B1" w:rsidRDefault="002513EA" w:rsidP="002513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3B8317D4" w14:textId="77777777" w:rsidR="002513EA" w:rsidRPr="009B30B1" w:rsidRDefault="002513EA" w:rsidP="00CE4528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Определения и термины</w:t>
      </w:r>
    </w:p>
    <w:p w14:paraId="2F35E540" w14:textId="77777777" w:rsidR="002513EA" w:rsidRPr="009B30B1" w:rsidRDefault="002513EA" w:rsidP="002513E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1A89BCC" w14:textId="77777777" w:rsidR="002513EA" w:rsidRPr="009B30B1" w:rsidRDefault="002513EA" w:rsidP="00D813D4">
      <w:pPr>
        <w:pStyle w:val="a4"/>
        <w:numPr>
          <w:ilvl w:val="1"/>
          <w:numId w:val="1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Программный продукт – результат интеллектуальной деятельности, представляющий собой совокупность программного обеспечения (программ для ЭВМ), баз данных и иной информации, доступ к которому возможен посредством сети Интернет по доменному имени rosdomofon.com, с использованием Мобильного приложения или веб-браузера (далее – ПО).</w:t>
      </w:r>
    </w:p>
    <w:p w14:paraId="7C6DA8E3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Услуга «Домофон 2.0» – услуга по предоставлению доступа к ПО, технический функционал которого (состав Услуги), определен разделом 3 настоящих Правил (далее – Услуга).</w:t>
      </w:r>
    </w:p>
    <w:p w14:paraId="15F50D1F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Мобильное приложение – программа для Мобильных устройств, существующая в нескольких версиях (каждая из которых обладает аналогичными свойствами и функциями) и доступная для бесплатной установки на мобильные устройства через специализированные сервисы, такие как «Google Play», «Apple Store» или иные подобные существующие сервисы или сервисы, которые могут появиться в будущем. Версии Мобильного приложения могут иметь отличия, обусловленные различиями операционных систем мобильных устройств, для установки на которые они предназначены.</w:t>
      </w:r>
    </w:p>
    <w:p w14:paraId="75050D17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Мобильное устройство – мобильный телефон, планшетный компьютер, иное мобильное устройство, имеющее не менее 2 Гб оперативной памяти, работающее под управлением операционных систем «iOS» версии 11.0 и выше или «Android» версии 5.0 и выше, на которые установлено Мобильное приложение.</w:t>
      </w:r>
    </w:p>
    <w:p w14:paraId="5DD41959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Домофон – устанавливаемая в жилом доме Абонента электронная система ограниченного доступа, состоящая из вызывного блока и автоматического запирающего устройства, устанавливаемых на входе в жилой дом, блока управления, а также переговорных устройств, одно из которых установлено в квартире Абонента. Домофон может быть оснащен и/или дополнен иными устройствами и системами, такими как дополнительные камеры наблюдения, система управления шлагбаумом, находящимся при въезде на придомовую территорию, придомовое видеонаблюдение и т.п.</w:t>
      </w:r>
    </w:p>
    <w:p w14:paraId="2CDD5E0C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Данные доступа – используемые для целей доступа к Услуге логин, пароль, специальный код или иная информация, идентифицирующие Абонента при оказании Услуги.</w:t>
      </w:r>
    </w:p>
    <w:p w14:paraId="436DCFB8" w14:textId="77777777" w:rsidR="002513EA" w:rsidRPr="009B30B1" w:rsidRDefault="002513EA" w:rsidP="002513E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C6AC1E" w14:textId="77777777" w:rsidR="002513EA" w:rsidRPr="009B30B1" w:rsidRDefault="002513EA" w:rsidP="002513EA">
      <w:pPr>
        <w:pStyle w:val="a4"/>
        <w:numPr>
          <w:ilvl w:val="0"/>
          <w:numId w:val="19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Порядок оказания и состав оказываемых Услуг </w:t>
      </w:r>
    </w:p>
    <w:p w14:paraId="6EC5F8C7" w14:textId="77777777" w:rsidR="002513EA" w:rsidRPr="009B30B1" w:rsidRDefault="002513EA" w:rsidP="002513EA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</w:p>
    <w:p w14:paraId="3BE5CA20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Для реализации функциональных возможностей Услуги Абонент должен установить на свое Мобильное устройство Мобильное приложение и пройти процедуру регистрации через Мобильное приложение, указав свои Данные доступа.</w:t>
      </w:r>
    </w:p>
    <w:p w14:paraId="798813C0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Абонент обязан надежно хранить свои Данные доступа, обеспечив их недоступность для получения третьими лицами. Передача Данных доступа членам семьи, друзьям, поверенным и иным третьим лицам осуществляется Абонентом на свой собственный риск. Настоящими Правилами Абонент предупреждается о возможности наступления </w:t>
      </w:r>
      <w:r w:rsidRPr="009B30B1">
        <w:rPr>
          <w:rFonts w:ascii="Times New Roman" w:hAnsi="Times New Roman" w:cs="Times New Roman"/>
          <w:sz w:val="24"/>
          <w:szCs w:val="24"/>
        </w:rPr>
        <w:lastRenderedPageBreak/>
        <w:t>негативных последствий в случае нарушения вышеуказанных правил безопасности, включая риски совершения злоумышленниками кражи, действий, направленных на причинения вреда имуществу и/или здоровью Абонента, членов его семьи или третьих лиц, иных преступных и противоправных действий.</w:t>
      </w:r>
    </w:p>
    <w:p w14:paraId="746A9CB1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Абонент вправе пользоваться функциональными возможностями Услуги только в правомерных целях и обязуется не использовать и не допускать использования третьими лицами функциональных возможностей Услуги в противоправных целях.</w:t>
      </w:r>
    </w:p>
    <w:p w14:paraId="390A1A87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Оператор оказывает Услугу 24 (двадцать четыре) часа в сутки, 7 (семь) дней в неделю, 365 (366) дней в году, за исключением периодов планового и внепланового технического обслуживания оборудования, используемого для оказания Услуги. </w:t>
      </w:r>
    </w:p>
    <w:p w14:paraId="53A879FE" w14:textId="77777777" w:rsidR="002513EA" w:rsidRPr="00793B7D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93B7D">
        <w:rPr>
          <w:rFonts w:ascii="Times New Roman" w:hAnsi="Times New Roman" w:cs="Times New Roman"/>
          <w:sz w:val="24"/>
          <w:szCs w:val="24"/>
        </w:rPr>
        <w:t>При возникновении вопросов о порядке пользования Услугой, а также возникновении неполадок, сбоев и иных технических проблем с получением Услуги, Абонент может обратиться в службу технической поддержки через специальный раздел, предусмотренный Мобильным приложением, по телефону 8(800)234-40-60 или написав письмо на e-mail: info@orionnet.ru. Оператор обязуется добросовестно и оперативно реагировать на обращения Абонентов и прилагать все усилия для устранения возникших технических проблем в максимально короткие сроки.</w:t>
      </w:r>
    </w:p>
    <w:p w14:paraId="015CF406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Оператор прилагает все усилия для обеспечения надлежащего уровня оказания Услуги, однако по объективным причинам не может полностью исключить и не несет ответственности за сбои, прерывания, задержки и неполадки, вызванные недостатками информационных систем, оборудования и каналов связи, принадлежащих Абоненту и третьим лицам, а также проблемы, вызванные иными техническим причинами, возникшими не по вине Оператора.</w:t>
      </w:r>
    </w:p>
    <w:p w14:paraId="660A2920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Оператор или его субподрядчики вправе проводить плановое и внеплановое техническое обслуживание, модернизацию, усовершенствование, обновление средств, задействованных в оказании Абоненту Услуги. Возможные перерывы в оказании Услуги, вызванные вышеуказанными обстоятельствами, не рассматривается как нарушение Оператором его обязательств по оказанию Услуги, при условии, что суммарная длительность соответствующих обстоятельств и вызванных ими перерывов в доступности Услуг доступа не превышает 8 (восьми) часов в течение месяца.</w:t>
      </w:r>
    </w:p>
    <w:p w14:paraId="2ED88B24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Состав оказываемых услуг: </w:t>
      </w:r>
    </w:p>
    <w:p w14:paraId="445EB334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 «Поделиться доступом» - возможность Абонента предоставить доступ к функциям Мобильного приложения третьим лицам (до 5 Мобильных устройств). Реализуя данную возможность, Абонент несет ответственность за действия указанных лиц перед Оператором и третьими лицами, как за свои собственные действия;</w:t>
      </w:r>
    </w:p>
    <w:p w14:paraId="000DA48A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«Общедомовой чат» – возможность обмениваться через Мобильное приложение сообщениями с жителями одного многоквартирного дома, которым оказывается Услуга.</w:t>
      </w:r>
    </w:p>
    <w:p w14:paraId="266E0306" w14:textId="77777777" w:rsidR="002513EA" w:rsidRPr="009B30B1" w:rsidRDefault="002513EA" w:rsidP="002513EA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В зависимости от технических характеристик оборудования Оператора, соответствующих Домофонов и иного оборудования, посредством которого оказывается Услуга, а также наличия или отсутствия подключения к информационным системам и оборудованию третьих лиц, Услуги могут также включать в себя:</w:t>
      </w:r>
    </w:p>
    <w:p w14:paraId="6576BC32" w14:textId="77777777" w:rsidR="002513EA" w:rsidRPr="009B30B1" w:rsidRDefault="002513EA" w:rsidP="002513EA">
      <w:pPr>
        <w:pStyle w:val="a4"/>
        <w:numPr>
          <w:ilvl w:val="2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«Аудио/видео звонки с Домофона» - возможность принимать на Мобильные устройства аудио/видео вызовы, совершаемые с вызывного блока Домофона; </w:t>
      </w:r>
    </w:p>
    <w:p w14:paraId="171EA86D" w14:textId="77777777" w:rsidR="002513EA" w:rsidRPr="009B30B1" w:rsidRDefault="002513EA" w:rsidP="002513EA">
      <w:pPr>
        <w:pStyle w:val="a4"/>
        <w:numPr>
          <w:ilvl w:val="2"/>
          <w:numId w:val="19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Управление с Мобильного устройства функциями автоматического запирающего устройства Домофона (открыть/закрыть дверь), подключение к камере вызывного блока Домофона (если имеется), просмотр видеосигнала с камеры вызывного блока Домофона и съемка изображения с нее; </w:t>
      </w:r>
    </w:p>
    <w:p w14:paraId="0E302469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>«Видеоархив посетителей» – хранение и возможность просмотра на Мобильном устройстве фотоматериалов, снятых камерой вызывного блока Домофона при открытии двери (срок хранения фотоматериалов – 10 (десять) дней с момента их поступления в систему Программного продукта);</w:t>
      </w:r>
    </w:p>
    <w:p w14:paraId="67F17635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lastRenderedPageBreak/>
        <w:t xml:space="preserve">Управление шлагбаумом и воротами (возможность их открытия) с помощью Мобильного приложения. </w:t>
      </w:r>
    </w:p>
    <w:p w14:paraId="3550B395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Просмотр изображения с камер видеонаблюдения, установленных на придомовой территории и в подъездах в режиме </w:t>
      </w:r>
      <w:r w:rsidRPr="009B30B1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Pr="009B30B1">
        <w:rPr>
          <w:rFonts w:ascii="Times New Roman" w:hAnsi="Times New Roman" w:cs="Times New Roman"/>
          <w:sz w:val="24"/>
          <w:szCs w:val="24"/>
        </w:rPr>
        <w:t xml:space="preserve">, а также доступ к архиву видеозаписей за период не более 10 дней. </w:t>
      </w:r>
    </w:p>
    <w:p w14:paraId="74063D48" w14:textId="77777777" w:rsidR="002513EA" w:rsidRPr="009B30B1" w:rsidRDefault="002513EA" w:rsidP="002513EA">
      <w:pPr>
        <w:pStyle w:val="a4"/>
        <w:numPr>
          <w:ilvl w:val="2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0B1">
        <w:rPr>
          <w:rFonts w:ascii="Times New Roman" w:hAnsi="Times New Roman" w:cs="Times New Roman"/>
          <w:sz w:val="24"/>
          <w:szCs w:val="24"/>
        </w:rPr>
        <w:t xml:space="preserve">Предоставление услуг, указанных в пункте 3.9. Правил, не гарантируется Оператором для каждого отдельно взятого Абонента, информацию о возможности их предоставления по конкретному адресу оказания услуг Абонент вправе получить у Оператора. </w:t>
      </w:r>
    </w:p>
    <w:p w14:paraId="2E69F169" w14:textId="77777777" w:rsidR="002513EA" w:rsidRPr="00AA4393" w:rsidRDefault="002513EA" w:rsidP="00D813D4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393">
        <w:rPr>
          <w:rFonts w:ascii="Times New Roman" w:hAnsi="Times New Roman" w:cs="Times New Roman"/>
          <w:sz w:val="24"/>
          <w:szCs w:val="24"/>
        </w:rPr>
        <w:t>Абонент понимает и признает, что фактическая возможность оказания Услуги обусловлена наличием стабильного подключения Мобильного устройства к сети Интернет. Предоставление доступа к сети Интернет не входит в состав оказываемых Услуг. Оператор не несет ответственности за невозможность пользования Услугой, вызванную отсутствием подключения Мобильного устройства к сети Интернет или проблемами соединения на стороне провайдера Интернет-услуг Абонента, за исключением случая, когда таким провайдером является Оператор.</w:t>
      </w:r>
    </w:p>
    <w:p w14:paraId="315F2588" w14:textId="77777777" w:rsidR="002513EA" w:rsidRPr="00AA4393" w:rsidRDefault="002513EA" w:rsidP="00D813D4">
      <w:pPr>
        <w:pStyle w:val="a4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393">
        <w:rPr>
          <w:rFonts w:ascii="Times New Roman" w:hAnsi="Times New Roman" w:cs="Times New Roman"/>
          <w:color w:val="000000" w:themeColor="text1"/>
          <w:sz w:val="24"/>
          <w:szCs w:val="24"/>
        </w:rPr>
        <w:t>Оператор вправе изменять технические особенности оказания Услуги, вводить новые функции, обновлять и модернизировать Мобильное приложение.</w:t>
      </w:r>
    </w:p>
    <w:p w14:paraId="2A2FAAD3" w14:textId="1A7A8B72" w:rsidR="002513EA" w:rsidRPr="00AA4393" w:rsidRDefault="00D813D4" w:rsidP="00D813D4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A4393">
        <w:rPr>
          <w:rFonts w:ascii="Times New Roman" w:hAnsi="Times New Roman" w:cs="Times New Roman"/>
          <w:color w:val="000000" w:themeColor="text1"/>
          <w:sz w:val="24"/>
          <w:szCs w:val="24"/>
        </w:rPr>
        <w:t>4.</w:t>
      </w:r>
      <w:r w:rsidR="002513EA" w:rsidRPr="00AA43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Реквизиты Оператора: </w:t>
      </w:r>
    </w:p>
    <w:bookmarkEnd w:id="1"/>
    <w:p w14:paraId="58DFE270" w14:textId="77777777" w:rsidR="008F1F9C" w:rsidRPr="00AA4393" w:rsidRDefault="008F1F9C" w:rsidP="00D813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F012FD" w:rsidRPr="00AA4393" w14:paraId="2E9AB78B" w14:textId="77777777" w:rsidTr="00CD5893">
        <w:tc>
          <w:tcPr>
            <w:tcW w:w="9911" w:type="dxa"/>
          </w:tcPr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695"/>
            </w:tblGrid>
            <w:tr w:rsidR="00AA4393" w:rsidRPr="00AA4393" w14:paraId="058C5E6C" w14:textId="77777777" w:rsidTr="000D7E10">
              <w:tc>
                <w:tcPr>
                  <w:tcW w:w="9911" w:type="dxa"/>
                </w:tcPr>
                <w:p w14:paraId="0FB9BC3F" w14:textId="77777777" w:rsidR="00AA4393" w:rsidRPr="00AA4393" w:rsidRDefault="00AA4393" w:rsidP="00AA439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ООО «45КА»,</w:t>
                  </w:r>
                </w:p>
                <w:p w14:paraId="637767F8" w14:textId="77777777" w:rsidR="00AA4393" w:rsidRPr="00AA4393" w:rsidRDefault="00AA4393" w:rsidP="00AA439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место нахождения и адрес юридического лица:</w:t>
                  </w:r>
                </w:p>
                <w:p w14:paraId="76DC7FF0" w14:textId="77777777" w:rsidR="00AA4393" w:rsidRPr="00AA4393" w:rsidRDefault="00AA4393" w:rsidP="00AA43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663694, Красноярский край, г. Зеленогорск, ул. Парковая, 2,</w:t>
                  </w:r>
                </w:p>
                <w:p w14:paraId="04251B25" w14:textId="77777777" w:rsidR="00AA4393" w:rsidRPr="00AA4393" w:rsidRDefault="00AA4393" w:rsidP="00AA439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тел/факс 8 (39169) 97-000, 8 (39169) 2-45-05, 8-800-234-4060,</w:t>
                  </w:r>
                </w:p>
                <w:p w14:paraId="1E8EFEC9" w14:textId="77777777" w:rsidR="00AA4393" w:rsidRPr="0063626F" w:rsidRDefault="00AA4393" w:rsidP="00AA4393">
                  <w:pP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8" w:history="1">
                    <w:r w:rsidRPr="0063626F">
                      <w:rPr>
                        <w:rStyle w:val="ae"/>
                        <w:rFonts w:ascii="Times New Roman" w:hAnsi="Times New Roman" w:cs="Times New Roman"/>
                        <w:color w:val="000000" w:themeColor="text1"/>
                        <w:sz w:val="24"/>
                        <w:szCs w:val="24"/>
                        <w:u w:val="none"/>
                      </w:rPr>
                      <w:t>http://www.orionnet.ru</w:t>
                    </w:r>
                  </w:hyperlink>
                  <w:r w:rsidRPr="0063626F"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</w:p>
                <w:p w14:paraId="6ED11C2A" w14:textId="77777777" w:rsidR="00AA4393" w:rsidRPr="00AA4393" w:rsidRDefault="00AA4393" w:rsidP="00AA4393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AA4393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e-mail: info@orionnet.ru,</w:t>
                  </w:r>
                </w:p>
                <w:p w14:paraId="67326B78" w14:textId="77777777" w:rsidR="00AA4393" w:rsidRPr="00AA4393" w:rsidRDefault="00AA4393" w:rsidP="00AA4393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A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ИНН</w:t>
                  </w:r>
                  <w:r w:rsidRPr="00AA439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/КПП 2453010674/245301001,</w:t>
                  </w:r>
                </w:p>
                <w:p w14:paraId="21B127E4" w14:textId="27FE66E0" w:rsidR="00AA4393" w:rsidRPr="00AA4393" w:rsidRDefault="00AA4393" w:rsidP="00AA43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ОГРН 1052453007947.</w:t>
                  </w:r>
                </w:p>
                <w:p w14:paraId="24540A5B" w14:textId="77777777" w:rsidR="00AA4393" w:rsidRPr="00AA4393" w:rsidRDefault="00AA4393" w:rsidP="00AA439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Банковские реквизиты:</w:t>
                  </w:r>
                </w:p>
                <w:p w14:paraId="471E0532" w14:textId="77777777" w:rsidR="00AA4393" w:rsidRPr="00AA4393" w:rsidRDefault="00AA4393" w:rsidP="00AA43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р/с 40702810931000093684</w:t>
                  </w:r>
                  <w:r w:rsidRPr="00AA439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, </w:t>
                  </w:r>
                </w:p>
                <w:p w14:paraId="65BA3B95" w14:textId="77777777" w:rsidR="00AA4393" w:rsidRPr="00AA4393" w:rsidRDefault="00AA4393" w:rsidP="00AA43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КРАСНОЯРСКОЕ ОТДЕЛЕНИЕ № 8646 ПАО СБЕРБАНК,</w:t>
                  </w:r>
                </w:p>
                <w:p w14:paraId="348CBCF7" w14:textId="77777777" w:rsidR="00AA4393" w:rsidRPr="00AA4393" w:rsidRDefault="00AA4393" w:rsidP="00AA43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к/с 30101810800000000627</w:t>
                  </w:r>
                  <w:r w:rsidRPr="00AA439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</w:p>
                <w:p w14:paraId="163A108C" w14:textId="77777777" w:rsidR="00AA4393" w:rsidRPr="00AA4393" w:rsidRDefault="00AA4393" w:rsidP="00AA439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БИК 040407627</w:t>
                  </w:r>
                  <w:r w:rsidRPr="00AA439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.</w:t>
                  </w:r>
                </w:p>
                <w:p w14:paraId="4C9982E8" w14:textId="77777777" w:rsidR="00AA4393" w:rsidRPr="00AA4393" w:rsidRDefault="00AA4393" w:rsidP="00AA439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14:paraId="31F0FFA6" w14:textId="4C1E4FE8" w:rsidR="00AA4393" w:rsidRPr="00AA4393" w:rsidRDefault="00AA4393" w:rsidP="00AA4393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A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Директор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A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Голдырева</w:t>
                  </w:r>
                  <w:r w:rsidRPr="00AA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AA439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В.В.</w:t>
                  </w:r>
                </w:p>
              </w:tc>
            </w:tr>
          </w:tbl>
          <w:p w14:paraId="5C160811" w14:textId="77777777" w:rsidR="00AA4393" w:rsidRPr="00AA4393" w:rsidRDefault="00AA4393" w:rsidP="00AA4393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4393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  <w:p w14:paraId="6A072170" w14:textId="29AA585C" w:rsidR="00F012FD" w:rsidRPr="00AA4393" w:rsidRDefault="00F012FD" w:rsidP="00CD5893">
            <w:pPr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0080163C" w14:textId="38F7F410" w:rsidR="00F012FD" w:rsidRPr="00F012FD" w:rsidRDefault="00F012FD" w:rsidP="00F012FD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012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14:paraId="15D7300C" w14:textId="77777777" w:rsidR="00F012FD" w:rsidRPr="00F012FD" w:rsidRDefault="00F012FD" w:rsidP="00D81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225A38" w14:textId="77777777" w:rsidR="00F012FD" w:rsidRPr="00F012FD" w:rsidRDefault="00F012FD" w:rsidP="00D81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EB1670F" w14:textId="77777777" w:rsidR="00F012FD" w:rsidRPr="00F012FD" w:rsidRDefault="00F012FD" w:rsidP="00D813D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988EB7" w14:textId="3F168EE4" w:rsidR="00CF0FFF" w:rsidRPr="00F012FD" w:rsidRDefault="00CF0FFF" w:rsidP="00D813D4">
      <w:pPr>
        <w:spacing w:after="0" w:line="240" w:lineRule="auto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CF0FFF" w:rsidRPr="00F012FD" w:rsidSect="00F726E7">
      <w:headerReference w:type="default" r:id="rId9"/>
      <w:pgSz w:w="11906" w:h="16838"/>
      <w:pgMar w:top="993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7F368B" w14:textId="77777777" w:rsidR="00617337" w:rsidRDefault="00617337" w:rsidP="00EF2C9C">
      <w:pPr>
        <w:spacing w:after="0" w:line="240" w:lineRule="auto"/>
      </w:pPr>
      <w:r>
        <w:separator/>
      </w:r>
    </w:p>
  </w:endnote>
  <w:endnote w:type="continuationSeparator" w:id="0">
    <w:p w14:paraId="704DC0E0" w14:textId="77777777" w:rsidR="00617337" w:rsidRDefault="00617337" w:rsidP="00EF2C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3638D7" w14:textId="77777777" w:rsidR="00617337" w:rsidRDefault="00617337" w:rsidP="00EF2C9C">
      <w:pPr>
        <w:spacing w:after="0" w:line="240" w:lineRule="auto"/>
      </w:pPr>
      <w:r>
        <w:separator/>
      </w:r>
    </w:p>
  </w:footnote>
  <w:footnote w:type="continuationSeparator" w:id="0">
    <w:p w14:paraId="1BF101AF" w14:textId="77777777" w:rsidR="00617337" w:rsidRDefault="00617337" w:rsidP="00EF2C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40409282"/>
      <w:docPartObj>
        <w:docPartGallery w:val="Page Numbers (Top of Page)"/>
        <w:docPartUnique/>
      </w:docPartObj>
    </w:sdtPr>
    <w:sdtEndPr/>
    <w:sdtContent>
      <w:p w14:paraId="7CD6DCD7" w14:textId="77777777" w:rsidR="00EF2C9C" w:rsidRDefault="00EF2C9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E326A1" w14:textId="77777777" w:rsidR="00EF2C9C" w:rsidRDefault="00EF2C9C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4417F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" w15:restartNumberingAfterBreak="0">
    <w:nsid w:val="07D76940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2" w15:restartNumberingAfterBreak="0">
    <w:nsid w:val="101D556D"/>
    <w:multiLevelType w:val="hybridMultilevel"/>
    <w:tmpl w:val="06CC1CD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36C3B47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02B7D"/>
    <w:multiLevelType w:val="multilevel"/>
    <w:tmpl w:val="B4825F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5" w15:restartNumberingAfterBreak="0">
    <w:nsid w:val="1D335341"/>
    <w:multiLevelType w:val="hybridMultilevel"/>
    <w:tmpl w:val="52B21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EA2A95"/>
    <w:multiLevelType w:val="multilevel"/>
    <w:tmpl w:val="AF5841F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9C11575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2C683B02"/>
    <w:multiLevelType w:val="hybridMultilevel"/>
    <w:tmpl w:val="CCA8D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951F16"/>
    <w:multiLevelType w:val="multilevel"/>
    <w:tmpl w:val="4866F642"/>
    <w:lvl w:ilvl="0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1800"/>
      </w:pPr>
      <w:rPr>
        <w:rFonts w:hint="default"/>
      </w:rPr>
    </w:lvl>
  </w:abstractNum>
  <w:abstractNum w:abstractNumId="10" w15:restartNumberingAfterBreak="0">
    <w:nsid w:val="3D243C70"/>
    <w:multiLevelType w:val="multilevel"/>
    <w:tmpl w:val="900C7E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3EDB1C62"/>
    <w:multiLevelType w:val="hybridMultilevel"/>
    <w:tmpl w:val="254C3F36"/>
    <w:lvl w:ilvl="0" w:tplc="F61AFFC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A5D1CCF"/>
    <w:multiLevelType w:val="hybridMultilevel"/>
    <w:tmpl w:val="868C27B2"/>
    <w:lvl w:ilvl="0" w:tplc="729437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7A404F"/>
    <w:multiLevelType w:val="hybridMultilevel"/>
    <w:tmpl w:val="C6066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A901C1"/>
    <w:multiLevelType w:val="multilevel"/>
    <w:tmpl w:val="12BCF4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51B42D8B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6" w15:restartNumberingAfterBreak="0">
    <w:nsid w:val="64F13841"/>
    <w:multiLevelType w:val="multilevel"/>
    <w:tmpl w:val="4D6E041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68C92839"/>
    <w:multiLevelType w:val="multilevel"/>
    <w:tmpl w:val="DDE2AB8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hint="default"/>
      </w:rPr>
    </w:lvl>
  </w:abstractNum>
  <w:abstractNum w:abstractNumId="18" w15:restartNumberingAfterBreak="0">
    <w:nsid w:val="6D0E799E"/>
    <w:multiLevelType w:val="multilevel"/>
    <w:tmpl w:val="E3641AE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3"/>
  </w:num>
  <w:num w:numId="5">
    <w:abstractNumId w:val="8"/>
  </w:num>
  <w:num w:numId="6">
    <w:abstractNumId w:val="14"/>
  </w:num>
  <w:num w:numId="7">
    <w:abstractNumId w:val="6"/>
  </w:num>
  <w:num w:numId="8">
    <w:abstractNumId w:val="11"/>
  </w:num>
  <w:num w:numId="9">
    <w:abstractNumId w:val="10"/>
  </w:num>
  <w:num w:numId="10">
    <w:abstractNumId w:val="7"/>
  </w:num>
  <w:num w:numId="11">
    <w:abstractNumId w:val="15"/>
  </w:num>
  <w:num w:numId="12">
    <w:abstractNumId w:val="17"/>
  </w:num>
  <w:num w:numId="13">
    <w:abstractNumId w:val="16"/>
  </w:num>
  <w:num w:numId="14">
    <w:abstractNumId w:val="18"/>
  </w:num>
  <w:num w:numId="15">
    <w:abstractNumId w:val="1"/>
  </w:num>
  <w:num w:numId="16">
    <w:abstractNumId w:val="0"/>
  </w:num>
  <w:num w:numId="17">
    <w:abstractNumId w:val="12"/>
  </w:num>
  <w:num w:numId="18">
    <w:abstractNumId w:val="9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BA"/>
    <w:rsid w:val="000013F2"/>
    <w:rsid w:val="00004ABC"/>
    <w:rsid w:val="00012842"/>
    <w:rsid w:val="0001550A"/>
    <w:rsid w:val="000178CB"/>
    <w:rsid w:val="00025D42"/>
    <w:rsid w:val="00026D9A"/>
    <w:rsid w:val="00030FFE"/>
    <w:rsid w:val="00035FDA"/>
    <w:rsid w:val="00040C18"/>
    <w:rsid w:val="00042566"/>
    <w:rsid w:val="00045795"/>
    <w:rsid w:val="000467D6"/>
    <w:rsid w:val="00047068"/>
    <w:rsid w:val="000479F2"/>
    <w:rsid w:val="00047EB4"/>
    <w:rsid w:val="00047F39"/>
    <w:rsid w:val="0005324C"/>
    <w:rsid w:val="00054559"/>
    <w:rsid w:val="0006147A"/>
    <w:rsid w:val="000622FD"/>
    <w:rsid w:val="00064B54"/>
    <w:rsid w:val="00066841"/>
    <w:rsid w:val="00067349"/>
    <w:rsid w:val="00070204"/>
    <w:rsid w:val="00071D2F"/>
    <w:rsid w:val="0007229D"/>
    <w:rsid w:val="00072B15"/>
    <w:rsid w:val="000779CD"/>
    <w:rsid w:val="00086C3D"/>
    <w:rsid w:val="00086CEB"/>
    <w:rsid w:val="000905B1"/>
    <w:rsid w:val="00090D0E"/>
    <w:rsid w:val="00094C46"/>
    <w:rsid w:val="000A03C2"/>
    <w:rsid w:val="000A3BC6"/>
    <w:rsid w:val="000A462D"/>
    <w:rsid w:val="000A7E63"/>
    <w:rsid w:val="000B21CE"/>
    <w:rsid w:val="000B5B32"/>
    <w:rsid w:val="000C5F55"/>
    <w:rsid w:val="000E1DEC"/>
    <w:rsid w:val="000F11A4"/>
    <w:rsid w:val="000F4EBB"/>
    <w:rsid w:val="00102289"/>
    <w:rsid w:val="001033FB"/>
    <w:rsid w:val="0010355E"/>
    <w:rsid w:val="001116AC"/>
    <w:rsid w:val="00112384"/>
    <w:rsid w:val="001149F3"/>
    <w:rsid w:val="00116493"/>
    <w:rsid w:val="00123B45"/>
    <w:rsid w:val="00133736"/>
    <w:rsid w:val="001350F3"/>
    <w:rsid w:val="00145434"/>
    <w:rsid w:val="00146386"/>
    <w:rsid w:val="001509EA"/>
    <w:rsid w:val="00151130"/>
    <w:rsid w:val="0015136B"/>
    <w:rsid w:val="00164178"/>
    <w:rsid w:val="0016562F"/>
    <w:rsid w:val="00180649"/>
    <w:rsid w:val="00181AFE"/>
    <w:rsid w:val="001979BD"/>
    <w:rsid w:val="001A271D"/>
    <w:rsid w:val="001A38A5"/>
    <w:rsid w:val="001A3B9E"/>
    <w:rsid w:val="001C2A32"/>
    <w:rsid w:val="001D3362"/>
    <w:rsid w:val="001D6FEB"/>
    <w:rsid w:val="001E1198"/>
    <w:rsid w:val="001E72EF"/>
    <w:rsid w:val="001E785D"/>
    <w:rsid w:val="001F0CE3"/>
    <w:rsid w:val="001F3568"/>
    <w:rsid w:val="001F65A6"/>
    <w:rsid w:val="001F6A33"/>
    <w:rsid w:val="002000F9"/>
    <w:rsid w:val="00207C20"/>
    <w:rsid w:val="002108C8"/>
    <w:rsid w:val="00225EA8"/>
    <w:rsid w:val="00230A8F"/>
    <w:rsid w:val="00242990"/>
    <w:rsid w:val="0024460B"/>
    <w:rsid w:val="002513EA"/>
    <w:rsid w:val="00254751"/>
    <w:rsid w:val="00257136"/>
    <w:rsid w:val="002604CF"/>
    <w:rsid w:val="00260830"/>
    <w:rsid w:val="0026108E"/>
    <w:rsid w:val="00265D26"/>
    <w:rsid w:val="002704D3"/>
    <w:rsid w:val="002720B8"/>
    <w:rsid w:val="00273E5C"/>
    <w:rsid w:val="00275167"/>
    <w:rsid w:val="002751FF"/>
    <w:rsid w:val="00280971"/>
    <w:rsid w:val="00281D87"/>
    <w:rsid w:val="002A0BE2"/>
    <w:rsid w:val="002A18EF"/>
    <w:rsid w:val="002A7F1C"/>
    <w:rsid w:val="002B3312"/>
    <w:rsid w:val="002B4069"/>
    <w:rsid w:val="002B619C"/>
    <w:rsid w:val="002C08FA"/>
    <w:rsid w:val="002C1407"/>
    <w:rsid w:val="002C3C1C"/>
    <w:rsid w:val="002C4DAE"/>
    <w:rsid w:val="002C6226"/>
    <w:rsid w:val="002C79AF"/>
    <w:rsid w:val="002D4F9F"/>
    <w:rsid w:val="002D61A6"/>
    <w:rsid w:val="002E28A4"/>
    <w:rsid w:val="002E70E2"/>
    <w:rsid w:val="002F1953"/>
    <w:rsid w:val="002F2A4A"/>
    <w:rsid w:val="002F5879"/>
    <w:rsid w:val="00311E79"/>
    <w:rsid w:val="00317DE6"/>
    <w:rsid w:val="00326B38"/>
    <w:rsid w:val="00326D5B"/>
    <w:rsid w:val="00334AD3"/>
    <w:rsid w:val="00340BD5"/>
    <w:rsid w:val="00340C9C"/>
    <w:rsid w:val="0034167A"/>
    <w:rsid w:val="00352078"/>
    <w:rsid w:val="00353AD6"/>
    <w:rsid w:val="00367C1A"/>
    <w:rsid w:val="00371681"/>
    <w:rsid w:val="0037204F"/>
    <w:rsid w:val="00372E0F"/>
    <w:rsid w:val="00380AD1"/>
    <w:rsid w:val="003861C5"/>
    <w:rsid w:val="00387FA7"/>
    <w:rsid w:val="003933E6"/>
    <w:rsid w:val="003A215F"/>
    <w:rsid w:val="003A2818"/>
    <w:rsid w:val="003A5968"/>
    <w:rsid w:val="003B1093"/>
    <w:rsid w:val="003C002D"/>
    <w:rsid w:val="003C1573"/>
    <w:rsid w:val="003C25C4"/>
    <w:rsid w:val="003D142A"/>
    <w:rsid w:val="003D1873"/>
    <w:rsid w:val="003D6172"/>
    <w:rsid w:val="003E0276"/>
    <w:rsid w:val="003E0543"/>
    <w:rsid w:val="003E4898"/>
    <w:rsid w:val="003E50F0"/>
    <w:rsid w:val="003F51A0"/>
    <w:rsid w:val="003F55C3"/>
    <w:rsid w:val="003F5C37"/>
    <w:rsid w:val="003F6B31"/>
    <w:rsid w:val="004012B7"/>
    <w:rsid w:val="004028E1"/>
    <w:rsid w:val="00414286"/>
    <w:rsid w:val="004174FA"/>
    <w:rsid w:val="004228A4"/>
    <w:rsid w:val="00422E37"/>
    <w:rsid w:val="00432DCA"/>
    <w:rsid w:val="004479B6"/>
    <w:rsid w:val="00466F96"/>
    <w:rsid w:val="00467489"/>
    <w:rsid w:val="00467D08"/>
    <w:rsid w:val="0047121E"/>
    <w:rsid w:val="00477171"/>
    <w:rsid w:val="0048251D"/>
    <w:rsid w:val="00482759"/>
    <w:rsid w:val="00485A47"/>
    <w:rsid w:val="004873D6"/>
    <w:rsid w:val="004934D5"/>
    <w:rsid w:val="004A7CAC"/>
    <w:rsid w:val="004B0A8E"/>
    <w:rsid w:val="004B213D"/>
    <w:rsid w:val="004B4892"/>
    <w:rsid w:val="004B5CC2"/>
    <w:rsid w:val="004C15EE"/>
    <w:rsid w:val="004C2673"/>
    <w:rsid w:val="004D77C8"/>
    <w:rsid w:val="004E16A0"/>
    <w:rsid w:val="004E6489"/>
    <w:rsid w:val="004E769E"/>
    <w:rsid w:val="004F5C3D"/>
    <w:rsid w:val="004F5EFA"/>
    <w:rsid w:val="0050346D"/>
    <w:rsid w:val="00504E9B"/>
    <w:rsid w:val="0051557A"/>
    <w:rsid w:val="0051633F"/>
    <w:rsid w:val="00517E8F"/>
    <w:rsid w:val="00526AAA"/>
    <w:rsid w:val="0053007E"/>
    <w:rsid w:val="00531412"/>
    <w:rsid w:val="00531F07"/>
    <w:rsid w:val="00532323"/>
    <w:rsid w:val="005326E0"/>
    <w:rsid w:val="005431BE"/>
    <w:rsid w:val="00544DA4"/>
    <w:rsid w:val="00545022"/>
    <w:rsid w:val="005451C2"/>
    <w:rsid w:val="00546D8D"/>
    <w:rsid w:val="005472CD"/>
    <w:rsid w:val="0055106E"/>
    <w:rsid w:val="00553004"/>
    <w:rsid w:val="00566B59"/>
    <w:rsid w:val="005671BF"/>
    <w:rsid w:val="00567C5D"/>
    <w:rsid w:val="00571429"/>
    <w:rsid w:val="00577006"/>
    <w:rsid w:val="00577C3E"/>
    <w:rsid w:val="00580274"/>
    <w:rsid w:val="005816B9"/>
    <w:rsid w:val="00581904"/>
    <w:rsid w:val="00584C9F"/>
    <w:rsid w:val="00590943"/>
    <w:rsid w:val="0059657B"/>
    <w:rsid w:val="005976BA"/>
    <w:rsid w:val="00597D5A"/>
    <w:rsid w:val="005A55ED"/>
    <w:rsid w:val="005A5A3E"/>
    <w:rsid w:val="005B0ADE"/>
    <w:rsid w:val="005B1CF7"/>
    <w:rsid w:val="005B3D31"/>
    <w:rsid w:val="005C0344"/>
    <w:rsid w:val="005C1046"/>
    <w:rsid w:val="005C7C05"/>
    <w:rsid w:val="005D0316"/>
    <w:rsid w:val="005D08B5"/>
    <w:rsid w:val="005D308E"/>
    <w:rsid w:val="005E55F2"/>
    <w:rsid w:val="005F100E"/>
    <w:rsid w:val="005F1A29"/>
    <w:rsid w:val="005F4FC5"/>
    <w:rsid w:val="006049FA"/>
    <w:rsid w:val="0061266C"/>
    <w:rsid w:val="00617337"/>
    <w:rsid w:val="0062277E"/>
    <w:rsid w:val="00625D32"/>
    <w:rsid w:val="0063626F"/>
    <w:rsid w:val="006371A5"/>
    <w:rsid w:val="006405DF"/>
    <w:rsid w:val="006422EF"/>
    <w:rsid w:val="00644C80"/>
    <w:rsid w:val="006450BF"/>
    <w:rsid w:val="00660187"/>
    <w:rsid w:val="00665482"/>
    <w:rsid w:val="0067377D"/>
    <w:rsid w:val="00675E6B"/>
    <w:rsid w:val="006778E6"/>
    <w:rsid w:val="00686D07"/>
    <w:rsid w:val="00686F39"/>
    <w:rsid w:val="0069458C"/>
    <w:rsid w:val="006961C3"/>
    <w:rsid w:val="006A036C"/>
    <w:rsid w:val="006A18FC"/>
    <w:rsid w:val="006A38DB"/>
    <w:rsid w:val="006A3AE6"/>
    <w:rsid w:val="006B5736"/>
    <w:rsid w:val="006B6AEB"/>
    <w:rsid w:val="006C443E"/>
    <w:rsid w:val="006D0FD3"/>
    <w:rsid w:val="006D71C8"/>
    <w:rsid w:val="006D72FE"/>
    <w:rsid w:val="006E0196"/>
    <w:rsid w:val="006E0D57"/>
    <w:rsid w:val="006E6E82"/>
    <w:rsid w:val="006F112B"/>
    <w:rsid w:val="006F142B"/>
    <w:rsid w:val="006F420A"/>
    <w:rsid w:val="00700E67"/>
    <w:rsid w:val="00710E6D"/>
    <w:rsid w:val="00716D3C"/>
    <w:rsid w:val="00721BD1"/>
    <w:rsid w:val="00723D12"/>
    <w:rsid w:val="00724B8E"/>
    <w:rsid w:val="007312C8"/>
    <w:rsid w:val="00731ECC"/>
    <w:rsid w:val="00736AF3"/>
    <w:rsid w:val="00740B71"/>
    <w:rsid w:val="0074632C"/>
    <w:rsid w:val="00750125"/>
    <w:rsid w:val="00753D10"/>
    <w:rsid w:val="007551B8"/>
    <w:rsid w:val="007649AF"/>
    <w:rsid w:val="00770C5A"/>
    <w:rsid w:val="007859DB"/>
    <w:rsid w:val="00792D75"/>
    <w:rsid w:val="00793B7D"/>
    <w:rsid w:val="00793D76"/>
    <w:rsid w:val="007A02A1"/>
    <w:rsid w:val="007C2FE9"/>
    <w:rsid w:val="007C35BB"/>
    <w:rsid w:val="007D4A65"/>
    <w:rsid w:val="007D5244"/>
    <w:rsid w:val="007E3B19"/>
    <w:rsid w:val="007F31A7"/>
    <w:rsid w:val="007F7945"/>
    <w:rsid w:val="00803058"/>
    <w:rsid w:val="008055D2"/>
    <w:rsid w:val="00810F43"/>
    <w:rsid w:val="00811B1D"/>
    <w:rsid w:val="00811E93"/>
    <w:rsid w:val="00821B9F"/>
    <w:rsid w:val="00823A0B"/>
    <w:rsid w:val="00823EED"/>
    <w:rsid w:val="00824208"/>
    <w:rsid w:val="008257D2"/>
    <w:rsid w:val="00826AF8"/>
    <w:rsid w:val="008378CE"/>
    <w:rsid w:val="00842CE2"/>
    <w:rsid w:val="00845432"/>
    <w:rsid w:val="00845780"/>
    <w:rsid w:val="00852FA2"/>
    <w:rsid w:val="008627B1"/>
    <w:rsid w:val="008669C0"/>
    <w:rsid w:val="00873C72"/>
    <w:rsid w:val="008762D7"/>
    <w:rsid w:val="008846ED"/>
    <w:rsid w:val="00886448"/>
    <w:rsid w:val="00891B19"/>
    <w:rsid w:val="00893440"/>
    <w:rsid w:val="008A7913"/>
    <w:rsid w:val="008B34DD"/>
    <w:rsid w:val="008C247F"/>
    <w:rsid w:val="008C32FD"/>
    <w:rsid w:val="008C784C"/>
    <w:rsid w:val="008D1B6B"/>
    <w:rsid w:val="008D22FB"/>
    <w:rsid w:val="008D5017"/>
    <w:rsid w:val="008E3E7F"/>
    <w:rsid w:val="008F1B0F"/>
    <w:rsid w:val="008F1C7C"/>
    <w:rsid w:val="008F1F9C"/>
    <w:rsid w:val="008F3488"/>
    <w:rsid w:val="008F551A"/>
    <w:rsid w:val="00900FCD"/>
    <w:rsid w:val="009026EE"/>
    <w:rsid w:val="00904A6B"/>
    <w:rsid w:val="00906EF3"/>
    <w:rsid w:val="00910285"/>
    <w:rsid w:val="00910308"/>
    <w:rsid w:val="00911DCE"/>
    <w:rsid w:val="009148CE"/>
    <w:rsid w:val="0092652A"/>
    <w:rsid w:val="00927086"/>
    <w:rsid w:val="00944D21"/>
    <w:rsid w:val="00945349"/>
    <w:rsid w:val="00945FB5"/>
    <w:rsid w:val="0096013F"/>
    <w:rsid w:val="00971F40"/>
    <w:rsid w:val="0097504D"/>
    <w:rsid w:val="00980E29"/>
    <w:rsid w:val="009822F0"/>
    <w:rsid w:val="00984F2C"/>
    <w:rsid w:val="00990EF1"/>
    <w:rsid w:val="00993D47"/>
    <w:rsid w:val="009A008C"/>
    <w:rsid w:val="009A06C6"/>
    <w:rsid w:val="009A1797"/>
    <w:rsid w:val="009A1F19"/>
    <w:rsid w:val="009A40C0"/>
    <w:rsid w:val="009B1AF9"/>
    <w:rsid w:val="009B30B1"/>
    <w:rsid w:val="009B4C1D"/>
    <w:rsid w:val="009C09BE"/>
    <w:rsid w:val="009C52E7"/>
    <w:rsid w:val="009D6FAD"/>
    <w:rsid w:val="009E32AC"/>
    <w:rsid w:val="009E4ADB"/>
    <w:rsid w:val="009F183D"/>
    <w:rsid w:val="009F2E37"/>
    <w:rsid w:val="00A01249"/>
    <w:rsid w:val="00A12882"/>
    <w:rsid w:val="00A144EF"/>
    <w:rsid w:val="00A15E9A"/>
    <w:rsid w:val="00A2316C"/>
    <w:rsid w:val="00A24AC4"/>
    <w:rsid w:val="00A26894"/>
    <w:rsid w:val="00A35B92"/>
    <w:rsid w:val="00A36766"/>
    <w:rsid w:val="00A36F01"/>
    <w:rsid w:val="00A52ACE"/>
    <w:rsid w:val="00A54DDA"/>
    <w:rsid w:val="00A572BA"/>
    <w:rsid w:val="00A755AF"/>
    <w:rsid w:val="00A76356"/>
    <w:rsid w:val="00A83E5B"/>
    <w:rsid w:val="00A8418C"/>
    <w:rsid w:val="00A862CA"/>
    <w:rsid w:val="00A903A5"/>
    <w:rsid w:val="00A93BE2"/>
    <w:rsid w:val="00A948E6"/>
    <w:rsid w:val="00A97017"/>
    <w:rsid w:val="00A976BF"/>
    <w:rsid w:val="00AA3577"/>
    <w:rsid w:val="00AA4393"/>
    <w:rsid w:val="00AA5F25"/>
    <w:rsid w:val="00AB782A"/>
    <w:rsid w:val="00AC229A"/>
    <w:rsid w:val="00AC5B9D"/>
    <w:rsid w:val="00AC6594"/>
    <w:rsid w:val="00AD3A2B"/>
    <w:rsid w:val="00AD4678"/>
    <w:rsid w:val="00AD4D88"/>
    <w:rsid w:val="00AD64C0"/>
    <w:rsid w:val="00AE3924"/>
    <w:rsid w:val="00AE464F"/>
    <w:rsid w:val="00AE6E0C"/>
    <w:rsid w:val="00AE7FA9"/>
    <w:rsid w:val="00AF1DC2"/>
    <w:rsid w:val="00AF4CA9"/>
    <w:rsid w:val="00AF6088"/>
    <w:rsid w:val="00AF7C16"/>
    <w:rsid w:val="00B01992"/>
    <w:rsid w:val="00B03CD6"/>
    <w:rsid w:val="00B121E9"/>
    <w:rsid w:val="00B126A6"/>
    <w:rsid w:val="00B1477B"/>
    <w:rsid w:val="00B15BC6"/>
    <w:rsid w:val="00B17B20"/>
    <w:rsid w:val="00B20C36"/>
    <w:rsid w:val="00B21558"/>
    <w:rsid w:val="00B215E6"/>
    <w:rsid w:val="00B2734A"/>
    <w:rsid w:val="00B33E55"/>
    <w:rsid w:val="00B3491E"/>
    <w:rsid w:val="00B40771"/>
    <w:rsid w:val="00B41597"/>
    <w:rsid w:val="00B44CA5"/>
    <w:rsid w:val="00B50216"/>
    <w:rsid w:val="00B50FC6"/>
    <w:rsid w:val="00B51036"/>
    <w:rsid w:val="00B604F6"/>
    <w:rsid w:val="00B630C1"/>
    <w:rsid w:val="00B632D9"/>
    <w:rsid w:val="00B67AE3"/>
    <w:rsid w:val="00B748D4"/>
    <w:rsid w:val="00B76056"/>
    <w:rsid w:val="00B82D22"/>
    <w:rsid w:val="00B832CE"/>
    <w:rsid w:val="00B83D5D"/>
    <w:rsid w:val="00B900BA"/>
    <w:rsid w:val="00BA0853"/>
    <w:rsid w:val="00BA454B"/>
    <w:rsid w:val="00BA533D"/>
    <w:rsid w:val="00BA6F6E"/>
    <w:rsid w:val="00BB4E64"/>
    <w:rsid w:val="00BB6547"/>
    <w:rsid w:val="00BC03C8"/>
    <w:rsid w:val="00BC4297"/>
    <w:rsid w:val="00BE2D2D"/>
    <w:rsid w:val="00BE695F"/>
    <w:rsid w:val="00BE75E7"/>
    <w:rsid w:val="00BF46E8"/>
    <w:rsid w:val="00BF4D27"/>
    <w:rsid w:val="00C05E40"/>
    <w:rsid w:val="00C063AC"/>
    <w:rsid w:val="00C141E1"/>
    <w:rsid w:val="00C16CE0"/>
    <w:rsid w:val="00C25365"/>
    <w:rsid w:val="00C26746"/>
    <w:rsid w:val="00C31927"/>
    <w:rsid w:val="00C41670"/>
    <w:rsid w:val="00C41EE6"/>
    <w:rsid w:val="00C4298E"/>
    <w:rsid w:val="00C45E1C"/>
    <w:rsid w:val="00C45EE2"/>
    <w:rsid w:val="00C55941"/>
    <w:rsid w:val="00C562F7"/>
    <w:rsid w:val="00C71FC6"/>
    <w:rsid w:val="00C73547"/>
    <w:rsid w:val="00C767FB"/>
    <w:rsid w:val="00C806E1"/>
    <w:rsid w:val="00C80FE6"/>
    <w:rsid w:val="00C825C9"/>
    <w:rsid w:val="00C826AA"/>
    <w:rsid w:val="00C91171"/>
    <w:rsid w:val="00C96F2B"/>
    <w:rsid w:val="00CA1638"/>
    <w:rsid w:val="00CA4FBE"/>
    <w:rsid w:val="00CA55F0"/>
    <w:rsid w:val="00CA5CD4"/>
    <w:rsid w:val="00CB2220"/>
    <w:rsid w:val="00CC01AD"/>
    <w:rsid w:val="00CC5C05"/>
    <w:rsid w:val="00CD23BE"/>
    <w:rsid w:val="00CD542F"/>
    <w:rsid w:val="00CD78AE"/>
    <w:rsid w:val="00CE4528"/>
    <w:rsid w:val="00CF0E7C"/>
    <w:rsid w:val="00CF0FFF"/>
    <w:rsid w:val="00CF5F93"/>
    <w:rsid w:val="00CF75B9"/>
    <w:rsid w:val="00D01D09"/>
    <w:rsid w:val="00D03754"/>
    <w:rsid w:val="00D05423"/>
    <w:rsid w:val="00D10B9A"/>
    <w:rsid w:val="00D17D24"/>
    <w:rsid w:val="00D17D9F"/>
    <w:rsid w:val="00D221ED"/>
    <w:rsid w:val="00D45908"/>
    <w:rsid w:val="00D51D7F"/>
    <w:rsid w:val="00D54766"/>
    <w:rsid w:val="00D5730C"/>
    <w:rsid w:val="00D658AF"/>
    <w:rsid w:val="00D66122"/>
    <w:rsid w:val="00D6673A"/>
    <w:rsid w:val="00D7101B"/>
    <w:rsid w:val="00D719CD"/>
    <w:rsid w:val="00D72FD5"/>
    <w:rsid w:val="00D80965"/>
    <w:rsid w:val="00D813D4"/>
    <w:rsid w:val="00D87623"/>
    <w:rsid w:val="00D906E9"/>
    <w:rsid w:val="00D9333D"/>
    <w:rsid w:val="00D974BD"/>
    <w:rsid w:val="00DA0659"/>
    <w:rsid w:val="00DA161C"/>
    <w:rsid w:val="00DB1E53"/>
    <w:rsid w:val="00DC01F1"/>
    <w:rsid w:val="00DC4812"/>
    <w:rsid w:val="00DC71B5"/>
    <w:rsid w:val="00DC7A64"/>
    <w:rsid w:val="00DD514C"/>
    <w:rsid w:val="00DD5B62"/>
    <w:rsid w:val="00DE1D0C"/>
    <w:rsid w:val="00DE4BAD"/>
    <w:rsid w:val="00DE7F0F"/>
    <w:rsid w:val="00DF0E52"/>
    <w:rsid w:val="00DF68C5"/>
    <w:rsid w:val="00E00480"/>
    <w:rsid w:val="00E01BFF"/>
    <w:rsid w:val="00E058D1"/>
    <w:rsid w:val="00E06CA3"/>
    <w:rsid w:val="00E15B08"/>
    <w:rsid w:val="00E15D2E"/>
    <w:rsid w:val="00E1640F"/>
    <w:rsid w:val="00E240DC"/>
    <w:rsid w:val="00E35633"/>
    <w:rsid w:val="00E3577F"/>
    <w:rsid w:val="00E42338"/>
    <w:rsid w:val="00E4285C"/>
    <w:rsid w:val="00E42C52"/>
    <w:rsid w:val="00E46937"/>
    <w:rsid w:val="00E517C1"/>
    <w:rsid w:val="00E55617"/>
    <w:rsid w:val="00E56697"/>
    <w:rsid w:val="00E57747"/>
    <w:rsid w:val="00E6000E"/>
    <w:rsid w:val="00E61D82"/>
    <w:rsid w:val="00E67234"/>
    <w:rsid w:val="00E73A3F"/>
    <w:rsid w:val="00E76B3C"/>
    <w:rsid w:val="00E80556"/>
    <w:rsid w:val="00E80E46"/>
    <w:rsid w:val="00E823FE"/>
    <w:rsid w:val="00E842D3"/>
    <w:rsid w:val="00E849D0"/>
    <w:rsid w:val="00E84E32"/>
    <w:rsid w:val="00E91FB7"/>
    <w:rsid w:val="00E95327"/>
    <w:rsid w:val="00EA26C4"/>
    <w:rsid w:val="00EA2C79"/>
    <w:rsid w:val="00EB614F"/>
    <w:rsid w:val="00EB6265"/>
    <w:rsid w:val="00EB7DD5"/>
    <w:rsid w:val="00EC4C47"/>
    <w:rsid w:val="00ED3722"/>
    <w:rsid w:val="00ED7ACF"/>
    <w:rsid w:val="00EE4465"/>
    <w:rsid w:val="00EE6366"/>
    <w:rsid w:val="00EE66F0"/>
    <w:rsid w:val="00EE7FCE"/>
    <w:rsid w:val="00EF2C9C"/>
    <w:rsid w:val="00EF44C8"/>
    <w:rsid w:val="00F00CF5"/>
    <w:rsid w:val="00F00E0D"/>
    <w:rsid w:val="00F012FD"/>
    <w:rsid w:val="00F13E4D"/>
    <w:rsid w:val="00F1528C"/>
    <w:rsid w:val="00F15956"/>
    <w:rsid w:val="00F17702"/>
    <w:rsid w:val="00F26E08"/>
    <w:rsid w:val="00F35ABB"/>
    <w:rsid w:val="00F401D1"/>
    <w:rsid w:val="00F42CEC"/>
    <w:rsid w:val="00F44FF8"/>
    <w:rsid w:val="00F51F64"/>
    <w:rsid w:val="00F5272E"/>
    <w:rsid w:val="00F53B1E"/>
    <w:rsid w:val="00F5432C"/>
    <w:rsid w:val="00F55E42"/>
    <w:rsid w:val="00F62785"/>
    <w:rsid w:val="00F630F9"/>
    <w:rsid w:val="00F645CA"/>
    <w:rsid w:val="00F646A0"/>
    <w:rsid w:val="00F64D03"/>
    <w:rsid w:val="00F726E7"/>
    <w:rsid w:val="00F75D80"/>
    <w:rsid w:val="00F771C7"/>
    <w:rsid w:val="00F803D4"/>
    <w:rsid w:val="00F8085C"/>
    <w:rsid w:val="00F82BE5"/>
    <w:rsid w:val="00F855CC"/>
    <w:rsid w:val="00F948F3"/>
    <w:rsid w:val="00F953D1"/>
    <w:rsid w:val="00FB0B26"/>
    <w:rsid w:val="00FB1A37"/>
    <w:rsid w:val="00FB1C18"/>
    <w:rsid w:val="00FB2834"/>
    <w:rsid w:val="00FB4D3E"/>
    <w:rsid w:val="00FB5342"/>
    <w:rsid w:val="00FC01FA"/>
    <w:rsid w:val="00FC38F3"/>
    <w:rsid w:val="00FD581C"/>
    <w:rsid w:val="00FE2383"/>
    <w:rsid w:val="00FE3A47"/>
    <w:rsid w:val="00FF4EB9"/>
    <w:rsid w:val="00FF5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A71AE"/>
  <w15:docId w15:val="{BE975507-788B-4E7F-97FA-9DE75D74F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76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7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4B5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A17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1797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nhideWhenUsed/>
    <w:rsid w:val="00A903A5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a8">
    <w:name w:val="Основной текст Знак"/>
    <w:basedOn w:val="a0"/>
    <w:link w:val="a7"/>
    <w:rsid w:val="00A903A5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styleId="a9">
    <w:name w:val="annotation reference"/>
    <w:basedOn w:val="a0"/>
    <w:uiPriority w:val="99"/>
    <w:semiHidden/>
    <w:unhideWhenUsed/>
    <w:rsid w:val="00A903A5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A903A5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A903A5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903A5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A903A5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AF4CA9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AF4CA9"/>
    <w:rPr>
      <w:color w:val="605E5C"/>
      <w:shd w:val="clear" w:color="auto" w:fill="E1DFDD"/>
    </w:rPr>
  </w:style>
  <w:style w:type="paragraph" w:styleId="af0">
    <w:name w:val="header"/>
    <w:basedOn w:val="a"/>
    <w:link w:val="af1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EF2C9C"/>
  </w:style>
  <w:style w:type="paragraph" w:styleId="af2">
    <w:name w:val="footer"/>
    <w:basedOn w:val="a"/>
    <w:link w:val="af3"/>
    <w:uiPriority w:val="99"/>
    <w:unhideWhenUsed/>
    <w:rsid w:val="00EF2C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EF2C9C"/>
  </w:style>
  <w:style w:type="character" w:styleId="af4">
    <w:name w:val="FollowedHyperlink"/>
    <w:basedOn w:val="a0"/>
    <w:uiPriority w:val="99"/>
    <w:semiHidden/>
    <w:unhideWhenUsed/>
    <w:rsid w:val="00EC4C47"/>
    <w:rPr>
      <w:color w:val="800080" w:themeColor="followedHyperlink"/>
      <w:u w:val="single"/>
    </w:rPr>
  </w:style>
  <w:style w:type="paragraph" w:styleId="af5">
    <w:name w:val="footnote text"/>
    <w:basedOn w:val="a"/>
    <w:link w:val="af6"/>
    <w:uiPriority w:val="99"/>
    <w:semiHidden/>
    <w:unhideWhenUsed/>
    <w:rsid w:val="00770C5A"/>
    <w:pPr>
      <w:spacing w:after="0" w:line="240" w:lineRule="auto"/>
    </w:pPr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semiHidden/>
    <w:rsid w:val="00770C5A"/>
    <w:rPr>
      <w:sz w:val="20"/>
      <w:szCs w:val="20"/>
    </w:rPr>
  </w:style>
  <w:style w:type="character" w:styleId="af7">
    <w:name w:val="footnote reference"/>
    <w:basedOn w:val="a0"/>
    <w:uiPriority w:val="99"/>
    <w:semiHidden/>
    <w:unhideWhenUsed/>
    <w:rsid w:val="00770C5A"/>
    <w:rPr>
      <w:vertAlign w:val="superscript"/>
    </w:rPr>
  </w:style>
  <w:style w:type="paragraph" w:styleId="af8">
    <w:name w:val="No Spacing"/>
    <w:uiPriority w:val="1"/>
    <w:qFormat/>
    <w:rsid w:val="00D813D4"/>
    <w:pPr>
      <w:spacing w:after="0" w:line="240" w:lineRule="auto"/>
    </w:pPr>
  </w:style>
  <w:style w:type="character" w:customStyle="1" w:styleId="FontStyle12">
    <w:name w:val="Font Style12"/>
    <w:rsid w:val="00D813D4"/>
    <w:rPr>
      <w:rFonts w:ascii="Times New Roman" w:hAnsi="Times New Roman" w:cs="Times New Roman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6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ionne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58A88B-A65E-4AEE-93C5-30D675B5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Живица</dc:creator>
  <cp:keywords/>
  <dc:description/>
  <cp:lastModifiedBy>Соколова Елена Михайловна</cp:lastModifiedBy>
  <cp:revision>443</cp:revision>
  <cp:lastPrinted>2020-10-05T03:08:00Z</cp:lastPrinted>
  <dcterms:created xsi:type="dcterms:W3CDTF">2022-05-23T06:46:00Z</dcterms:created>
  <dcterms:modified xsi:type="dcterms:W3CDTF">2024-06-03T09:10:00Z</dcterms:modified>
</cp:coreProperties>
</file>